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4E" w:rsidRPr="000321CA" w:rsidRDefault="0058616C" w:rsidP="00985E4E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94E7A">
        <w:rPr>
          <w:b/>
          <w:sz w:val="24"/>
          <w:szCs w:val="24"/>
        </w:rPr>
        <w:t>:00</w:t>
      </w:r>
      <w:r w:rsidR="00985E4E" w:rsidRPr="000321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985E4E" w:rsidRPr="000321CA">
        <w:rPr>
          <w:b/>
          <w:sz w:val="24"/>
          <w:szCs w:val="24"/>
        </w:rPr>
        <w:t xml:space="preserve">.m.   </w:t>
      </w:r>
      <w:r w:rsidR="00985E4E" w:rsidRPr="000321CA">
        <w:rPr>
          <w:b/>
          <w:sz w:val="24"/>
          <w:szCs w:val="24"/>
        </w:rPr>
        <w:tab/>
      </w:r>
      <w:r w:rsidR="00985E4E" w:rsidRPr="000321CA">
        <w:rPr>
          <w:b/>
          <w:sz w:val="24"/>
          <w:szCs w:val="24"/>
        </w:rPr>
        <w:tab/>
      </w:r>
      <w:r w:rsidR="00985E4E" w:rsidRPr="000321CA">
        <w:rPr>
          <w:b/>
          <w:sz w:val="24"/>
          <w:szCs w:val="24"/>
        </w:rPr>
        <w:tab/>
      </w:r>
      <w:r w:rsidR="00A54A34" w:rsidRPr="000321CA">
        <w:rPr>
          <w:b/>
          <w:sz w:val="24"/>
          <w:szCs w:val="24"/>
        </w:rPr>
        <w:t xml:space="preserve">Call to Order and Introductions </w:t>
      </w:r>
    </w:p>
    <w:p w:rsidR="00A51E78" w:rsidRDefault="00A51E78" w:rsidP="00985E4E"/>
    <w:p w:rsidR="000714C2" w:rsidRPr="000321CA" w:rsidRDefault="00FB4C0C" w:rsidP="000714C2">
      <w:pPr>
        <w:rPr>
          <w:sz w:val="24"/>
          <w:szCs w:val="24"/>
        </w:rPr>
      </w:pPr>
      <w:r w:rsidRPr="000321CA">
        <w:rPr>
          <w:b/>
          <w:sz w:val="24"/>
          <w:szCs w:val="24"/>
        </w:rPr>
        <w:t>1</w:t>
      </w:r>
      <w:r w:rsidR="0058616C">
        <w:rPr>
          <w:b/>
          <w:sz w:val="24"/>
          <w:szCs w:val="24"/>
        </w:rPr>
        <w:t>0</w:t>
      </w:r>
      <w:r w:rsidR="00985E4E" w:rsidRPr="000321CA">
        <w:rPr>
          <w:b/>
          <w:sz w:val="24"/>
          <w:szCs w:val="24"/>
        </w:rPr>
        <w:t>:</w:t>
      </w:r>
      <w:r w:rsidR="0058616C">
        <w:rPr>
          <w:b/>
          <w:sz w:val="24"/>
          <w:szCs w:val="24"/>
        </w:rPr>
        <w:t>0</w:t>
      </w:r>
      <w:r w:rsidR="00A54A34" w:rsidRPr="000321CA">
        <w:rPr>
          <w:b/>
          <w:sz w:val="24"/>
          <w:szCs w:val="24"/>
        </w:rPr>
        <w:t>5</w:t>
      </w:r>
      <w:r w:rsidR="00985E4E" w:rsidRPr="000321CA">
        <w:rPr>
          <w:b/>
          <w:sz w:val="24"/>
          <w:szCs w:val="24"/>
        </w:rPr>
        <w:t xml:space="preserve"> </w:t>
      </w:r>
      <w:r w:rsidR="0058616C">
        <w:rPr>
          <w:b/>
          <w:sz w:val="24"/>
          <w:szCs w:val="24"/>
        </w:rPr>
        <w:t>a</w:t>
      </w:r>
      <w:r w:rsidR="00985E4E" w:rsidRPr="000321CA">
        <w:rPr>
          <w:b/>
          <w:sz w:val="24"/>
          <w:szCs w:val="24"/>
        </w:rPr>
        <w:t xml:space="preserve">.m.   </w:t>
      </w:r>
      <w:r w:rsidR="00985E4E" w:rsidRPr="000321CA">
        <w:rPr>
          <w:b/>
          <w:sz w:val="24"/>
          <w:szCs w:val="24"/>
        </w:rPr>
        <w:tab/>
      </w:r>
      <w:r w:rsidR="00985E4E" w:rsidRPr="000321CA">
        <w:rPr>
          <w:b/>
          <w:sz w:val="24"/>
          <w:szCs w:val="24"/>
        </w:rPr>
        <w:tab/>
      </w:r>
      <w:r w:rsidR="00985E4E" w:rsidRPr="000321CA">
        <w:rPr>
          <w:b/>
          <w:sz w:val="24"/>
          <w:szCs w:val="24"/>
        </w:rPr>
        <w:tab/>
      </w:r>
      <w:r w:rsidR="000714C2" w:rsidRPr="000321CA">
        <w:rPr>
          <w:b/>
          <w:sz w:val="24"/>
          <w:szCs w:val="24"/>
        </w:rPr>
        <w:t xml:space="preserve">Presentation from the Colorado Department of </w:t>
      </w:r>
      <w:r w:rsidRPr="000321CA">
        <w:rPr>
          <w:b/>
          <w:sz w:val="24"/>
          <w:szCs w:val="24"/>
        </w:rPr>
        <w:t>Local Affairs</w:t>
      </w:r>
    </w:p>
    <w:p w:rsidR="000714C2" w:rsidRPr="000321CA" w:rsidRDefault="00B94E7A" w:rsidP="000714C2">
      <w:pPr>
        <w:ind w:left="1440" w:firstLine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714C2" w:rsidRPr="000321CA">
        <w:rPr>
          <w:b/>
          <w:sz w:val="24"/>
          <w:szCs w:val="24"/>
        </w:rPr>
        <w:t>Pursuant to the SMART Act</w:t>
      </w:r>
      <w:r w:rsidR="000714C2" w:rsidRPr="000321CA">
        <w:rPr>
          <w:sz w:val="24"/>
          <w:szCs w:val="24"/>
        </w:rPr>
        <w:t xml:space="preserve"> </w:t>
      </w:r>
    </w:p>
    <w:p w:rsidR="00985E4E" w:rsidRPr="000321CA" w:rsidRDefault="000714C2" w:rsidP="000714C2">
      <w:pPr>
        <w:rPr>
          <w:i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321CA" w:rsidRPr="000321CA">
        <w:rPr>
          <w:i/>
          <w:sz w:val="22"/>
        </w:rPr>
        <w:t>Rick Garcia</w:t>
      </w:r>
      <w:r w:rsidRPr="000321CA">
        <w:rPr>
          <w:i/>
          <w:sz w:val="22"/>
        </w:rPr>
        <w:t>, Executive Director</w:t>
      </w:r>
      <w:r w:rsidR="00BA6264" w:rsidRPr="00BA6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1CA" w:rsidRPr="000321CA" w:rsidRDefault="000321CA" w:rsidP="000321CA">
      <w:pPr>
        <w:ind w:left="1800" w:firstLine="360"/>
        <w:rPr>
          <w:i/>
          <w:sz w:val="22"/>
        </w:rPr>
      </w:pPr>
      <w:r w:rsidRPr="000321CA">
        <w:rPr>
          <w:i/>
          <w:sz w:val="22"/>
        </w:rPr>
        <w:t xml:space="preserve">Bruce </w:t>
      </w:r>
      <w:proofErr w:type="spellStart"/>
      <w:r w:rsidRPr="000321CA">
        <w:rPr>
          <w:i/>
          <w:sz w:val="22"/>
        </w:rPr>
        <w:t>Eisenhauer</w:t>
      </w:r>
      <w:proofErr w:type="spellEnd"/>
      <w:r w:rsidRPr="000321CA">
        <w:rPr>
          <w:i/>
          <w:sz w:val="22"/>
        </w:rPr>
        <w:t>, Legislative Liaison</w:t>
      </w:r>
      <w:r w:rsidR="00AF7F76" w:rsidRPr="000321CA">
        <w:rPr>
          <w:i/>
          <w:sz w:val="22"/>
        </w:rPr>
        <w:t xml:space="preserve"> </w:t>
      </w:r>
    </w:p>
    <w:p w:rsidR="000321CA" w:rsidRPr="000321CA" w:rsidRDefault="000321CA" w:rsidP="000321CA">
      <w:pPr>
        <w:ind w:left="1800" w:firstLine="360"/>
        <w:rPr>
          <w:rFonts w:ascii="Times New Roman" w:eastAsia="Times New Roman" w:hAnsi="Times New Roman" w:cs="Times New Roman"/>
          <w:sz w:val="22"/>
        </w:rPr>
      </w:pPr>
      <w:r w:rsidRPr="000321CA">
        <w:rPr>
          <w:i/>
          <w:sz w:val="22"/>
        </w:rPr>
        <w:t>Alison George, Division of Housing Director</w:t>
      </w:r>
      <w:r w:rsidR="00BA6264">
        <w:t xml:space="preserve"> </w:t>
      </w:r>
    </w:p>
    <w:p w:rsidR="000321CA" w:rsidRPr="00BA6264" w:rsidRDefault="000321CA" w:rsidP="00AF7F76">
      <w:pPr>
        <w:ind w:left="1800" w:firstLine="360"/>
        <w:rPr>
          <w:i/>
          <w:sz w:val="24"/>
          <w:szCs w:val="24"/>
        </w:rPr>
      </w:pPr>
      <w:r w:rsidRPr="000321CA">
        <w:rPr>
          <w:i/>
          <w:sz w:val="22"/>
        </w:rPr>
        <w:t xml:space="preserve">Chantal </w:t>
      </w:r>
      <w:proofErr w:type="spellStart"/>
      <w:r w:rsidRPr="000321CA">
        <w:rPr>
          <w:i/>
          <w:sz w:val="22"/>
        </w:rPr>
        <w:t>Unfug</w:t>
      </w:r>
      <w:proofErr w:type="spellEnd"/>
      <w:r w:rsidRPr="000321CA">
        <w:rPr>
          <w:i/>
          <w:sz w:val="22"/>
        </w:rPr>
        <w:t>, Divisi</w:t>
      </w:r>
      <w:r>
        <w:rPr>
          <w:i/>
          <w:sz w:val="22"/>
        </w:rPr>
        <w:t>on of Local Government Director</w:t>
      </w:r>
      <w:r w:rsidR="00AF7F76" w:rsidRPr="00BA6264">
        <w:rPr>
          <w:i/>
          <w:sz w:val="24"/>
          <w:szCs w:val="24"/>
        </w:rPr>
        <w:t xml:space="preserve"> </w:t>
      </w:r>
    </w:p>
    <w:p w:rsidR="00A51E78" w:rsidRDefault="00A51E78" w:rsidP="00985E4E"/>
    <w:p w:rsidR="00985E4E" w:rsidRPr="000321CA" w:rsidRDefault="00FB4C0C" w:rsidP="00985E4E">
      <w:pPr>
        <w:rPr>
          <w:b/>
          <w:sz w:val="24"/>
          <w:szCs w:val="24"/>
        </w:rPr>
      </w:pPr>
      <w:r w:rsidRPr="000321CA">
        <w:rPr>
          <w:b/>
          <w:sz w:val="24"/>
          <w:szCs w:val="24"/>
        </w:rPr>
        <w:t>1</w:t>
      </w:r>
      <w:r w:rsidR="0058616C">
        <w:rPr>
          <w:b/>
          <w:sz w:val="24"/>
          <w:szCs w:val="24"/>
        </w:rPr>
        <w:t>1</w:t>
      </w:r>
      <w:r w:rsidR="00B75A6B" w:rsidRPr="000321CA">
        <w:rPr>
          <w:b/>
          <w:sz w:val="24"/>
          <w:szCs w:val="24"/>
        </w:rPr>
        <w:t>:</w:t>
      </w:r>
      <w:r w:rsidR="0058616C">
        <w:rPr>
          <w:b/>
          <w:sz w:val="24"/>
          <w:szCs w:val="24"/>
        </w:rPr>
        <w:t>0</w:t>
      </w:r>
      <w:r w:rsidRPr="000321CA">
        <w:rPr>
          <w:b/>
          <w:sz w:val="24"/>
          <w:szCs w:val="24"/>
        </w:rPr>
        <w:t>5</w:t>
      </w:r>
      <w:r w:rsidR="003076D0" w:rsidRPr="000321CA">
        <w:rPr>
          <w:b/>
          <w:sz w:val="24"/>
          <w:szCs w:val="24"/>
        </w:rPr>
        <w:t xml:space="preserve"> </w:t>
      </w:r>
      <w:r w:rsidR="0058616C">
        <w:rPr>
          <w:b/>
          <w:sz w:val="24"/>
          <w:szCs w:val="24"/>
        </w:rPr>
        <w:t>a</w:t>
      </w:r>
      <w:r w:rsidR="003076D0" w:rsidRPr="000321CA">
        <w:rPr>
          <w:b/>
          <w:sz w:val="24"/>
          <w:szCs w:val="24"/>
        </w:rPr>
        <w:t>.m.</w:t>
      </w:r>
      <w:r w:rsidR="003076D0" w:rsidRPr="000321CA">
        <w:rPr>
          <w:b/>
          <w:sz w:val="24"/>
          <w:szCs w:val="24"/>
        </w:rPr>
        <w:tab/>
      </w:r>
      <w:r w:rsidR="003076D0" w:rsidRPr="000321CA">
        <w:rPr>
          <w:b/>
          <w:sz w:val="24"/>
          <w:szCs w:val="24"/>
        </w:rPr>
        <w:tab/>
      </w:r>
      <w:r w:rsidR="003076D0" w:rsidRPr="000321CA">
        <w:rPr>
          <w:b/>
          <w:sz w:val="24"/>
          <w:szCs w:val="24"/>
        </w:rPr>
        <w:tab/>
      </w:r>
      <w:r w:rsidR="003076D0" w:rsidRPr="000321CA">
        <w:rPr>
          <w:b/>
          <w:sz w:val="24"/>
          <w:szCs w:val="24"/>
        </w:rPr>
        <w:tab/>
        <w:t>Public Testimony</w:t>
      </w:r>
      <w:r w:rsidR="00985E4E" w:rsidRPr="000321CA">
        <w:rPr>
          <w:b/>
          <w:sz w:val="24"/>
          <w:szCs w:val="24"/>
        </w:rPr>
        <w:t xml:space="preserve"> </w:t>
      </w:r>
    </w:p>
    <w:p w:rsidR="00146061" w:rsidRPr="008F0942" w:rsidRDefault="00146061" w:rsidP="00146061">
      <w:pPr>
        <w:ind w:left="1800" w:firstLine="360"/>
      </w:pPr>
      <w:r w:rsidRPr="008F0942">
        <w:t xml:space="preserve">To sign up for public testimony visit the General Assembly website, </w:t>
      </w:r>
    </w:p>
    <w:p w:rsidR="00A96922" w:rsidRDefault="00146061" w:rsidP="0014606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8" w:history="1">
        <w:r w:rsidRPr="00CB36FC">
          <w:rPr>
            <w:rStyle w:val="Hyperlink"/>
            <w:b/>
          </w:rPr>
          <w:t>https://leg.colorado.gov/testimony</w:t>
        </w:r>
      </w:hyperlink>
      <w:r>
        <w:rPr>
          <w:b/>
        </w:rPr>
        <w:t xml:space="preserve">.   </w:t>
      </w:r>
    </w:p>
    <w:p w:rsidR="00985E4E" w:rsidRDefault="00985E4E" w:rsidP="00985E4E"/>
    <w:p w:rsidR="00724D27" w:rsidRDefault="00724D27" w:rsidP="00985E4E"/>
    <w:p w:rsidR="001E72F1" w:rsidRDefault="001E72F1" w:rsidP="00985E4E"/>
    <w:p w:rsidR="001E72F1" w:rsidRPr="001E72F1" w:rsidRDefault="001E72F1" w:rsidP="00985E4E">
      <w:pPr>
        <w:rPr>
          <w:b/>
        </w:rPr>
      </w:pPr>
      <w:r w:rsidRPr="001E72F1">
        <w:rPr>
          <w:b/>
        </w:rPr>
        <w:t xml:space="preserve">All documents related to the hearing </w:t>
      </w:r>
      <w:proofErr w:type="gramStart"/>
      <w:r w:rsidRPr="001E72F1">
        <w:rPr>
          <w:b/>
        </w:rPr>
        <w:t>can be found</w:t>
      </w:r>
      <w:proofErr w:type="gramEnd"/>
      <w:r w:rsidRPr="001E72F1">
        <w:rPr>
          <w:b/>
        </w:rPr>
        <w:t xml:space="preserve"> here:</w:t>
      </w:r>
    </w:p>
    <w:p w:rsidR="001E72F1" w:rsidRDefault="001E72F1" w:rsidP="00985E4E"/>
    <w:p w:rsidR="001E72F1" w:rsidRDefault="00AA6249" w:rsidP="001E72F1">
      <w:pPr>
        <w:jc w:val="center"/>
      </w:pPr>
      <w:hyperlink r:id="rId9" w:history="1">
        <w:r w:rsidRPr="00527E3A">
          <w:rPr>
            <w:rStyle w:val="Hyperlink"/>
          </w:rPr>
          <w:t>http://leg.colorado.gov/content/slg2021asmartact</w:t>
        </w:r>
      </w:hyperlink>
    </w:p>
    <w:p w:rsidR="00AA6249" w:rsidRPr="00985E4E" w:rsidRDefault="00AA6249" w:rsidP="001E72F1">
      <w:pPr>
        <w:jc w:val="center"/>
      </w:pPr>
      <w:bookmarkStart w:id="0" w:name="_GoBack"/>
      <w:bookmarkEnd w:id="0"/>
    </w:p>
    <w:sectPr w:rsidR="00AA6249" w:rsidRPr="00985E4E" w:rsidSect="00522233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3C" w:rsidRDefault="00CC2C3C" w:rsidP="000C7DF3">
      <w:r>
        <w:separator/>
      </w:r>
    </w:p>
  </w:endnote>
  <w:endnote w:type="continuationSeparator" w:id="0">
    <w:p w:rsidR="00CC2C3C" w:rsidRDefault="00CC2C3C" w:rsidP="000C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3C" w:rsidRPr="006C5EA1" w:rsidRDefault="00CC2C3C" w:rsidP="000C7DF3">
      <w:pPr>
        <w:rPr>
          <w:color w:val="A6A6A6" w:themeColor="background1" w:themeShade="A6"/>
        </w:rPr>
      </w:pPr>
      <w:r w:rsidRPr="006C5EA1">
        <w:rPr>
          <w:color w:val="A6A6A6" w:themeColor="background1" w:themeShade="A6"/>
        </w:rPr>
        <w:separator/>
      </w:r>
    </w:p>
  </w:footnote>
  <w:footnote w:type="continuationSeparator" w:id="0">
    <w:p w:rsidR="00CC2C3C" w:rsidRDefault="00CC2C3C" w:rsidP="000C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4E" w:rsidRPr="000714C2" w:rsidRDefault="00985E4E" w:rsidP="00985E4E">
    <w:pPr>
      <w:jc w:val="center"/>
      <w:rPr>
        <w:b/>
        <w:sz w:val="28"/>
        <w:szCs w:val="28"/>
      </w:rPr>
    </w:pPr>
    <w:r w:rsidRPr="000714C2">
      <w:rPr>
        <w:b/>
        <w:sz w:val="28"/>
        <w:szCs w:val="28"/>
      </w:rPr>
      <w:t>A G E N D A</w:t>
    </w:r>
  </w:p>
  <w:p w:rsidR="00985E4E" w:rsidRPr="000714C2" w:rsidRDefault="00985E4E" w:rsidP="00985E4E">
    <w:pPr>
      <w:jc w:val="center"/>
      <w:rPr>
        <w:b/>
        <w:sz w:val="28"/>
        <w:szCs w:val="28"/>
      </w:rPr>
    </w:pPr>
  </w:p>
  <w:p w:rsidR="00985E4E" w:rsidRPr="000714C2" w:rsidRDefault="00985E4E" w:rsidP="00985E4E">
    <w:pPr>
      <w:jc w:val="center"/>
      <w:rPr>
        <w:b/>
        <w:sz w:val="28"/>
        <w:szCs w:val="28"/>
      </w:rPr>
    </w:pPr>
    <w:r w:rsidRPr="000714C2">
      <w:rPr>
        <w:b/>
        <w:sz w:val="28"/>
        <w:szCs w:val="28"/>
      </w:rPr>
      <w:t xml:space="preserve">Joint </w:t>
    </w:r>
    <w:r w:rsidR="00FB4C0C">
      <w:rPr>
        <w:b/>
        <w:sz w:val="28"/>
        <w:szCs w:val="28"/>
      </w:rPr>
      <w:t>Local Government</w:t>
    </w:r>
    <w:r w:rsidRPr="000714C2">
      <w:rPr>
        <w:b/>
        <w:sz w:val="28"/>
        <w:szCs w:val="28"/>
      </w:rPr>
      <w:t xml:space="preserve"> Committee </w:t>
    </w:r>
  </w:p>
  <w:p w:rsidR="00985E4E" w:rsidRPr="000714C2" w:rsidRDefault="00985E4E" w:rsidP="00985E4E">
    <w:pPr>
      <w:jc w:val="center"/>
      <w:rPr>
        <w:b/>
        <w:sz w:val="28"/>
        <w:szCs w:val="28"/>
      </w:rPr>
    </w:pPr>
    <w:r w:rsidRPr="000714C2">
      <w:rPr>
        <w:b/>
        <w:sz w:val="28"/>
        <w:szCs w:val="28"/>
      </w:rPr>
      <w:t xml:space="preserve">SMART Government Act </w:t>
    </w:r>
  </w:p>
  <w:p w:rsidR="00985E4E" w:rsidRPr="000714C2" w:rsidRDefault="00985E4E" w:rsidP="00985E4E">
    <w:pPr>
      <w:jc w:val="center"/>
      <w:rPr>
        <w:b/>
        <w:sz w:val="28"/>
        <w:szCs w:val="28"/>
      </w:rPr>
    </w:pPr>
  </w:p>
  <w:p w:rsidR="00B94E7A" w:rsidRDefault="00985E4E" w:rsidP="00985E4E">
    <w:pPr>
      <w:jc w:val="center"/>
      <w:rPr>
        <w:b/>
        <w:sz w:val="28"/>
        <w:szCs w:val="28"/>
      </w:rPr>
    </w:pPr>
    <w:r w:rsidRPr="000714C2">
      <w:rPr>
        <w:b/>
        <w:sz w:val="28"/>
        <w:szCs w:val="28"/>
      </w:rPr>
      <w:t>State Capitol Building</w:t>
    </w:r>
  </w:p>
  <w:p w:rsidR="00B94E7A" w:rsidRDefault="00985E4E" w:rsidP="00985E4E">
    <w:pPr>
      <w:jc w:val="center"/>
      <w:rPr>
        <w:b/>
        <w:sz w:val="28"/>
        <w:szCs w:val="28"/>
      </w:rPr>
    </w:pPr>
    <w:r w:rsidRPr="000714C2">
      <w:rPr>
        <w:b/>
        <w:sz w:val="28"/>
        <w:szCs w:val="28"/>
      </w:rPr>
      <w:t>Old State Library</w:t>
    </w:r>
  </w:p>
  <w:p w:rsidR="00B94E7A" w:rsidRDefault="00985E4E" w:rsidP="00985E4E">
    <w:pPr>
      <w:jc w:val="center"/>
      <w:rPr>
        <w:b/>
        <w:sz w:val="28"/>
        <w:szCs w:val="28"/>
      </w:rPr>
    </w:pPr>
    <w:r w:rsidRPr="000714C2">
      <w:rPr>
        <w:b/>
        <w:sz w:val="28"/>
        <w:szCs w:val="28"/>
      </w:rPr>
      <w:t xml:space="preserve">January </w:t>
    </w:r>
    <w:r w:rsidR="000714C2">
      <w:rPr>
        <w:b/>
        <w:sz w:val="28"/>
        <w:szCs w:val="28"/>
      </w:rPr>
      <w:t>2</w:t>
    </w:r>
    <w:r w:rsidR="0061077A">
      <w:rPr>
        <w:b/>
        <w:sz w:val="28"/>
        <w:szCs w:val="28"/>
      </w:rPr>
      <w:t>9</w:t>
    </w:r>
    <w:r w:rsidRPr="000714C2">
      <w:rPr>
        <w:b/>
        <w:sz w:val="28"/>
        <w:szCs w:val="28"/>
      </w:rPr>
      <w:t>, 20</w:t>
    </w:r>
    <w:r w:rsidR="007A279B" w:rsidRPr="000714C2">
      <w:rPr>
        <w:b/>
        <w:sz w:val="28"/>
        <w:szCs w:val="28"/>
      </w:rPr>
      <w:t>2</w:t>
    </w:r>
    <w:r w:rsidR="00B94E7A">
      <w:rPr>
        <w:b/>
        <w:sz w:val="28"/>
        <w:szCs w:val="28"/>
      </w:rPr>
      <w:t>1</w:t>
    </w:r>
  </w:p>
  <w:p w:rsidR="00985E4E" w:rsidRPr="000714C2" w:rsidRDefault="00FB4C0C" w:rsidP="00985E4E">
    <w:pPr>
      <w:jc w:val="center"/>
      <w:rPr>
        <w:b/>
        <w:sz w:val="28"/>
        <w:szCs w:val="28"/>
      </w:rPr>
    </w:pPr>
    <w:r>
      <w:rPr>
        <w:b/>
        <w:sz w:val="28"/>
        <w:szCs w:val="28"/>
      </w:rPr>
      <w:t>1</w:t>
    </w:r>
    <w:r w:rsidR="0061077A">
      <w:rPr>
        <w:b/>
        <w:sz w:val="28"/>
        <w:szCs w:val="28"/>
      </w:rPr>
      <w:t>0</w:t>
    </w:r>
    <w:r w:rsidR="00B94E7A">
      <w:rPr>
        <w:b/>
        <w:sz w:val="28"/>
        <w:szCs w:val="28"/>
      </w:rPr>
      <w:t>:00</w:t>
    </w:r>
    <w:r w:rsidR="00985E4E" w:rsidRPr="000714C2">
      <w:rPr>
        <w:b/>
        <w:sz w:val="28"/>
        <w:szCs w:val="28"/>
      </w:rPr>
      <w:t xml:space="preserve"> </w:t>
    </w:r>
    <w:r w:rsidR="0061077A">
      <w:rPr>
        <w:b/>
        <w:sz w:val="28"/>
        <w:szCs w:val="28"/>
      </w:rPr>
      <w:t>a</w:t>
    </w:r>
    <w:r w:rsidR="00985E4E" w:rsidRPr="000714C2">
      <w:rPr>
        <w:b/>
        <w:sz w:val="28"/>
        <w:szCs w:val="28"/>
      </w:rPr>
      <w:t>.m.</w:t>
    </w:r>
  </w:p>
  <w:p w:rsidR="00985E4E" w:rsidRPr="00985E4E" w:rsidRDefault="00985E4E" w:rsidP="00985E4E">
    <w:pPr>
      <w:pStyle w:val="Header"/>
      <w:pBdr>
        <w:bottom w:val="single" w:sz="4" w:space="1" w:color="auto"/>
      </w:pBdr>
      <w:rPr>
        <w:b/>
      </w:rPr>
    </w:pPr>
  </w:p>
  <w:p w:rsidR="00985E4E" w:rsidRDefault="00985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ECF"/>
    <w:multiLevelType w:val="hybridMultilevel"/>
    <w:tmpl w:val="7FA4454C"/>
    <w:lvl w:ilvl="0" w:tplc="F3CC8DFC">
      <w:numFmt w:val="bullet"/>
      <w:lvlText w:val="-"/>
      <w:lvlJc w:val="left"/>
      <w:pPr>
        <w:ind w:left="4944" w:hanging="360"/>
      </w:pPr>
      <w:rPr>
        <w:rFonts w:ascii="Garamond" w:eastAsiaTheme="minorHAnsi" w:hAnsi="Garamond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04" w:hanging="360"/>
      </w:pPr>
      <w:rPr>
        <w:rFonts w:ascii="Wingdings" w:hAnsi="Wingdings" w:hint="default"/>
      </w:rPr>
    </w:lvl>
  </w:abstractNum>
  <w:abstractNum w:abstractNumId="1" w15:restartNumberingAfterBreak="0">
    <w:nsid w:val="0AE474D2"/>
    <w:multiLevelType w:val="hybridMultilevel"/>
    <w:tmpl w:val="E2B8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7C05"/>
    <w:multiLevelType w:val="hybridMultilevel"/>
    <w:tmpl w:val="5FFA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63CC"/>
    <w:multiLevelType w:val="hybridMultilevel"/>
    <w:tmpl w:val="9B28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4E7D"/>
    <w:multiLevelType w:val="hybridMultilevel"/>
    <w:tmpl w:val="3A30B9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90C621D"/>
    <w:multiLevelType w:val="hybridMultilevel"/>
    <w:tmpl w:val="7A80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83E67"/>
    <w:multiLevelType w:val="hybridMultilevel"/>
    <w:tmpl w:val="8768171C"/>
    <w:lvl w:ilvl="0" w:tplc="35DED7D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27728"/>
    <w:multiLevelType w:val="hybridMultilevel"/>
    <w:tmpl w:val="128E5950"/>
    <w:lvl w:ilvl="0" w:tplc="35DED7D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1C9C"/>
    <w:multiLevelType w:val="hybridMultilevel"/>
    <w:tmpl w:val="6C6626EA"/>
    <w:lvl w:ilvl="0" w:tplc="4ED01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 w:themeColor="background1" w:themeShade="A6"/>
      </w:rPr>
    </w:lvl>
    <w:lvl w:ilvl="1" w:tplc="2C32ED0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783338"/>
    <w:multiLevelType w:val="hybridMultilevel"/>
    <w:tmpl w:val="576C4E56"/>
    <w:lvl w:ilvl="0" w:tplc="35DED7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6419EF"/>
    <w:multiLevelType w:val="hybridMultilevel"/>
    <w:tmpl w:val="BFBE4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32ED0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C53614"/>
    <w:multiLevelType w:val="hybridMultilevel"/>
    <w:tmpl w:val="35A8FD24"/>
    <w:lvl w:ilvl="0" w:tplc="F06E66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C656B"/>
    <w:multiLevelType w:val="hybridMultilevel"/>
    <w:tmpl w:val="6A06F402"/>
    <w:lvl w:ilvl="0" w:tplc="797ABCD4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2C32ED0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2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36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4E"/>
    <w:rsid w:val="000321CA"/>
    <w:rsid w:val="00035313"/>
    <w:rsid w:val="00035B49"/>
    <w:rsid w:val="000422FC"/>
    <w:rsid w:val="00057C08"/>
    <w:rsid w:val="00062450"/>
    <w:rsid w:val="000714C2"/>
    <w:rsid w:val="00075F0B"/>
    <w:rsid w:val="0009641A"/>
    <w:rsid w:val="000C7DF3"/>
    <w:rsid w:val="000F0A0D"/>
    <w:rsid w:val="000F1AB5"/>
    <w:rsid w:val="000F3530"/>
    <w:rsid w:val="000F385C"/>
    <w:rsid w:val="000F5BEC"/>
    <w:rsid w:val="0014544D"/>
    <w:rsid w:val="00146061"/>
    <w:rsid w:val="00150625"/>
    <w:rsid w:val="00153C75"/>
    <w:rsid w:val="001578F9"/>
    <w:rsid w:val="00186C0B"/>
    <w:rsid w:val="001A6808"/>
    <w:rsid w:val="001C1A4F"/>
    <w:rsid w:val="001C1CA1"/>
    <w:rsid w:val="001C54C1"/>
    <w:rsid w:val="001D073E"/>
    <w:rsid w:val="001D0BA3"/>
    <w:rsid w:val="001D3152"/>
    <w:rsid w:val="001E72F1"/>
    <w:rsid w:val="001F246A"/>
    <w:rsid w:val="00201E23"/>
    <w:rsid w:val="00206D3A"/>
    <w:rsid w:val="00224AB8"/>
    <w:rsid w:val="00243269"/>
    <w:rsid w:val="00246DF6"/>
    <w:rsid w:val="002562FC"/>
    <w:rsid w:val="00260A05"/>
    <w:rsid w:val="00260F17"/>
    <w:rsid w:val="002613BF"/>
    <w:rsid w:val="002822AB"/>
    <w:rsid w:val="002842C8"/>
    <w:rsid w:val="002848BC"/>
    <w:rsid w:val="00293C7C"/>
    <w:rsid w:val="002A611E"/>
    <w:rsid w:val="002A791F"/>
    <w:rsid w:val="002B6BBF"/>
    <w:rsid w:val="002C6202"/>
    <w:rsid w:val="002F51BB"/>
    <w:rsid w:val="002F59FE"/>
    <w:rsid w:val="003076D0"/>
    <w:rsid w:val="003270F1"/>
    <w:rsid w:val="0035213D"/>
    <w:rsid w:val="00352CCD"/>
    <w:rsid w:val="00352EBD"/>
    <w:rsid w:val="00355DB6"/>
    <w:rsid w:val="00373B33"/>
    <w:rsid w:val="0038043A"/>
    <w:rsid w:val="00380BB1"/>
    <w:rsid w:val="00383EB6"/>
    <w:rsid w:val="00385C34"/>
    <w:rsid w:val="00386CAE"/>
    <w:rsid w:val="00393BF0"/>
    <w:rsid w:val="003A48A0"/>
    <w:rsid w:val="003A5508"/>
    <w:rsid w:val="003E4CA2"/>
    <w:rsid w:val="00414C01"/>
    <w:rsid w:val="0041507F"/>
    <w:rsid w:val="004172AD"/>
    <w:rsid w:val="004826D1"/>
    <w:rsid w:val="004A1399"/>
    <w:rsid w:val="004A426F"/>
    <w:rsid w:val="004A7819"/>
    <w:rsid w:val="004B5D8A"/>
    <w:rsid w:val="004C23A6"/>
    <w:rsid w:val="004D233B"/>
    <w:rsid w:val="004D515C"/>
    <w:rsid w:val="004F1D58"/>
    <w:rsid w:val="00503DCA"/>
    <w:rsid w:val="00504DDB"/>
    <w:rsid w:val="00507BF4"/>
    <w:rsid w:val="00522233"/>
    <w:rsid w:val="00553728"/>
    <w:rsid w:val="0056105C"/>
    <w:rsid w:val="00581654"/>
    <w:rsid w:val="0058616C"/>
    <w:rsid w:val="005A46A6"/>
    <w:rsid w:val="005B61AC"/>
    <w:rsid w:val="005E53B2"/>
    <w:rsid w:val="005E7826"/>
    <w:rsid w:val="0061077A"/>
    <w:rsid w:val="00642E79"/>
    <w:rsid w:val="00684D05"/>
    <w:rsid w:val="00696E5B"/>
    <w:rsid w:val="006B0920"/>
    <w:rsid w:val="006B2F3E"/>
    <w:rsid w:val="006C5EA1"/>
    <w:rsid w:val="006D63B4"/>
    <w:rsid w:val="006E1778"/>
    <w:rsid w:val="00702025"/>
    <w:rsid w:val="00702E6D"/>
    <w:rsid w:val="00702E7B"/>
    <w:rsid w:val="00715F65"/>
    <w:rsid w:val="00724D27"/>
    <w:rsid w:val="0073359A"/>
    <w:rsid w:val="00735195"/>
    <w:rsid w:val="007368E9"/>
    <w:rsid w:val="00752A07"/>
    <w:rsid w:val="00766805"/>
    <w:rsid w:val="00787FAC"/>
    <w:rsid w:val="00794714"/>
    <w:rsid w:val="00796072"/>
    <w:rsid w:val="007A279B"/>
    <w:rsid w:val="007C22FB"/>
    <w:rsid w:val="007D3576"/>
    <w:rsid w:val="007D76A5"/>
    <w:rsid w:val="007E2871"/>
    <w:rsid w:val="007E600E"/>
    <w:rsid w:val="00802819"/>
    <w:rsid w:val="008140BB"/>
    <w:rsid w:val="00817979"/>
    <w:rsid w:val="00824670"/>
    <w:rsid w:val="008260B1"/>
    <w:rsid w:val="00834712"/>
    <w:rsid w:val="00843FF7"/>
    <w:rsid w:val="00851258"/>
    <w:rsid w:val="00872B2D"/>
    <w:rsid w:val="00877AC5"/>
    <w:rsid w:val="008904FC"/>
    <w:rsid w:val="0089799D"/>
    <w:rsid w:val="008A19F5"/>
    <w:rsid w:val="008A2A21"/>
    <w:rsid w:val="008B2987"/>
    <w:rsid w:val="008C7EEC"/>
    <w:rsid w:val="008D0FA3"/>
    <w:rsid w:val="008D5B01"/>
    <w:rsid w:val="008E53B8"/>
    <w:rsid w:val="00914117"/>
    <w:rsid w:val="00914F01"/>
    <w:rsid w:val="00924147"/>
    <w:rsid w:val="009339D7"/>
    <w:rsid w:val="00942199"/>
    <w:rsid w:val="00972A98"/>
    <w:rsid w:val="00985E4E"/>
    <w:rsid w:val="009A1C9C"/>
    <w:rsid w:val="009A3B14"/>
    <w:rsid w:val="009B5531"/>
    <w:rsid w:val="009E4225"/>
    <w:rsid w:val="009F454F"/>
    <w:rsid w:val="009F6B7B"/>
    <w:rsid w:val="00A14741"/>
    <w:rsid w:val="00A51E78"/>
    <w:rsid w:val="00A54A34"/>
    <w:rsid w:val="00A608EE"/>
    <w:rsid w:val="00A9684C"/>
    <w:rsid w:val="00A96922"/>
    <w:rsid w:val="00AA0692"/>
    <w:rsid w:val="00AA2DC2"/>
    <w:rsid w:val="00AA3D6F"/>
    <w:rsid w:val="00AA6249"/>
    <w:rsid w:val="00AA6DFA"/>
    <w:rsid w:val="00AD7908"/>
    <w:rsid w:val="00AE0568"/>
    <w:rsid w:val="00AF12DD"/>
    <w:rsid w:val="00AF5B17"/>
    <w:rsid w:val="00AF7F76"/>
    <w:rsid w:val="00B2275F"/>
    <w:rsid w:val="00B303D9"/>
    <w:rsid w:val="00B52556"/>
    <w:rsid w:val="00B53905"/>
    <w:rsid w:val="00B62BB1"/>
    <w:rsid w:val="00B71EF1"/>
    <w:rsid w:val="00B74D1B"/>
    <w:rsid w:val="00B75A6B"/>
    <w:rsid w:val="00B77FC9"/>
    <w:rsid w:val="00B927EF"/>
    <w:rsid w:val="00B94E7A"/>
    <w:rsid w:val="00BA6264"/>
    <w:rsid w:val="00BA67E3"/>
    <w:rsid w:val="00BB1399"/>
    <w:rsid w:val="00C0589D"/>
    <w:rsid w:val="00C20BDB"/>
    <w:rsid w:val="00C36D52"/>
    <w:rsid w:val="00C4356A"/>
    <w:rsid w:val="00C601B1"/>
    <w:rsid w:val="00C641AA"/>
    <w:rsid w:val="00C7014F"/>
    <w:rsid w:val="00C831F8"/>
    <w:rsid w:val="00C838B2"/>
    <w:rsid w:val="00C95B0C"/>
    <w:rsid w:val="00C967A8"/>
    <w:rsid w:val="00CC2C3C"/>
    <w:rsid w:val="00CC6072"/>
    <w:rsid w:val="00CD00CE"/>
    <w:rsid w:val="00D06C8D"/>
    <w:rsid w:val="00D239F3"/>
    <w:rsid w:val="00D3048B"/>
    <w:rsid w:val="00D46947"/>
    <w:rsid w:val="00D5359C"/>
    <w:rsid w:val="00D56832"/>
    <w:rsid w:val="00D726D5"/>
    <w:rsid w:val="00D82827"/>
    <w:rsid w:val="00DA64E9"/>
    <w:rsid w:val="00DB3BDC"/>
    <w:rsid w:val="00DC78A9"/>
    <w:rsid w:val="00DD0E34"/>
    <w:rsid w:val="00DD516B"/>
    <w:rsid w:val="00E00BD0"/>
    <w:rsid w:val="00E07EE5"/>
    <w:rsid w:val="00E31B02"/>
    <w:rsid w:val="00E32923"/>
    <w:rsid w:val="00E4789B"/>
    <w:rsid w:val="00E5083F"/>
    <w:rsid w:val="00E537F8"/>
    <w:rsid w:val="00E72EBB"/>
    <w:rsid w:val="00E82EC5"/>
    <w:rsid w:val="00E94FB4"/>
    <w:rsid w:val="00EC63CA"/>
    <w:rsid w:val="00EE2B0A"/>
    <w:rsid w:val="00F0522C"/>
    <w:rsid w:val="00F25427"/>
    <w:rsid w:val="00F57F93"/>
    <w:rsid w:val="00F605C7"/>
    <w:rsid w:val="00F741BA"/>
    <w:rsid w:val="00FA6034"/>
    <w:rsid w:val="00FB4037"/>
    <w:rsid w:val="00FB4C0C"/>
    <w:rsid w:val="00FC4AAD"/>
    <w:rsid w:val="00FD23EE"/>
    <w:rsid w:val="00FD23F3"/>
    <w:rsid w:val="00FD2D4D"/>
    <w:rsid w:val="00FD7892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8DA79B"/>
  <w15:chartTrackingRefBased/>
  <w15:docId w15:val="{FC22669C-7DC7-4054-8577-9286A2B8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D7"/>
    <w:rPr>
      <w:rFonts w:ascii="Palatino Linotype" w:hAnsi="Palatino Linotype"/>
      <w:sz w:val="21"/>
    </w:rPr>
  </w:style>
  <w:style w:type="paragraph" w:styleId="Heading1">
    <w:name w:val="heading 1"/>
    <w:next w:val="Normal"/>
    <w:link w:val="Heading1Char"/>
    <w:uiPriority w:val="1"/>
    <w:qFormat/>
    <w:rsid w:val="009339D7"/>
    <w:pPr>
      <w:spacing w:before="480" w:after="240"/>
      <w:outlineLvl w:val="0"/>
    </w:pPr>
    <w:rPr>
      <w:rFonts w:ascii="Arial" w:hAnsi="Arial" w:cs="Arial"/>
      <w:b/>
      <w:sz w:val="26"/>
      <w:szCs w:val="32"/>
    </w:rPr>
  </w:style>
  <w:style w:type="paragraph" w:styleId="Heading2">
    <w:name w:val="heading 2"/>
    <w:basedOn w:val="Heading3"/>
    <w:next w:val="Normal"/>
    <w:link w:val="Heading2Char"/>
    <w:uiPriority w:val="1"/>
    <w:semiHidden/>
    <w:unhideWhenUsed/>
    <w:qFormat/>
    <w:rsid w:val="009339D7"/>
    <w:pPr>
      <w:spacing w:before="320" w:after="120"/>
      <w:outlineLvl w:val="1"/>
    </w:pPr>
    <w:rPr>
      <w:b w:val="0"/>
      <w:i w:val="0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9339D7"/>
    <w:pPr>
      <w:tabs>
        <w:tab w:val="left" w:pos="2187"/>
      </w:tabs>
      <w:jc w:val="both"/>
      <w:outlineLvl w:val="2"/>
    </w:pPr>
    <w:rPr>
      <w:rFonts w:ascii="Arial" w:hAnsi="Arial" w:cs="Arial"/>
      <w:b/>
      <w:i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73B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42E2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DF3"/>
  </w:style>
  <w:style w:type="paragraph" w:styleId="Footer">
    <w:name w:val="footer"/>
    <w:basedOn w:val="Normal"/>
    <w:link w:val="FooterChar"/>
    <w:uiPriority w:val="99"/>
    <w:unhideWhenUsed/>
    <w:rsid w:val="000C7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DF3"/>
  </w:style>
  <w:style w:type="paragraph" w:styleId="BalloonText">
    <w:name w:val="Balloon Text"/>
    <w:basedOn w:val="Normal"/>
    <w:link w:val="BalloonTextChar"/>
    <w:uiPriority w:val="99"/>
    <w:semiHidden/>
    <w:unhideWhenUsed/>
    <w:rsid w:val="000C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7C7"/>
    <w:rPr>
      <w:color w:val="0070C0" w:themeColor="hyperlink"/>
      <w:u w:val="single"/>
    </w:rPr>
  </w:style>
  <w:style w:type="table" w:styleId="TableGrid">
    <w:name w:val="Table Grid"/>
    <w:basedOn w:val="TableNormal"/>
    <w:uiPriority w:val="59"/>
    <w:rsid w:val="00C83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B092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9339D7"/>
    <w:rPr>
      <w:rFonts w:ascii="Arial" w:hAnsi="Arial"/>
      <w:color w:val="7F7F7F" w:themeColor="text1" w:themeTint="80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9D7"/>
    <w:rPr>
      <w:rFonts w:ascii="Arial" w:hAnsi="Arial"/>
      <w:color w:val="7F7F7F" w:themeColor="text1" w:themeTint="80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092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826D1"/>
    <w:rPr>
      <w:color w:val="00206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9339D7"/>
    <w:rPr>
      <w:rFonts w:ascii="Arial" w:hAnsi="Arial" w:cs="Arial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9339D7"/>
    <w:rPr>
      <w:rFonts w:ascii="Arial" w:hAnsi="Arial" w:cs="Arial"/>
      <w:b/>
      <w:i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9339D7"/>
    <w:rPr>
      <w:rFonts w:ascii="Arial" w:hAnsi="Arial" w:cs="Arial"/>
      <w:b/>
      <w:sz w:val="26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9D7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35213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5213D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9339D7"/>
    <w:pPr>
      <w:spacing w:after="100" w:line="276" w:lineRule="auto"/>
    </w:pPr>
    <w:rPr>
      <w:rFonts w:asciiTheme="minorHAnsi" w:eastAsiaTheme="minorEastAsia" w:hAnsiTheme="minorHAnsi"/>
      <w:lang w:eastAsia="ja-JP"/>
    </w:rPr>
  </w:style>
  <w:style w:type="paragraph" w:styleId="NoSpacing">
    <w:name w:val="No Spacing"/>
    <w:link w:val="NoSpacingChar"/>
    <w:qFormat/>
    <w:rsid w:val="009339D7"/>
    <w:pPr>
      <w:jc w:val="both"/>
    </w:pPr>
    <w:rPr>
      <w:rFonts w:ascii="Palatino Linotype" w:hAnsi="Palatino Linotype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B33"/>
    <w:rPr>
      <w:rFonts w:asciiTheme="majorHAnsi" w:eastAsiaTheme="majorEastAsia" w:hAnsiTheme="majorHAnsi" w:cstheme="majorBidi"/>
      <w:i/>
      <w:iCs/>
      <w:color w:val="942E2E" w:themeColor="accent1" w:themeShade="BF"/>
      <w:sz w:val="21"/>
    </w:rPr>
  </w:style>
  <w:style w:type="paragraph" w:customStyle="1" w:styleId="TableText">
    <w:name w:val="Table Text"/>
    <w:basedOn w:val="NoSpacing"/>
    <w:link w:val="TableTextChar"/>
    <w:uiPriority w:val="2"/>
    <w:qFormat/>
    <w:rsid w:val="009339D7"/>
    <w:rPr>
      <w:rFonts w:ascii="Arial" w:hAnsi="Arial"/>
      <w:sz w:val="20"/>
    </w:rPr>
  </w:style>
  <w:style w:type="paragraph" w:customStyle="1" w:styleId="TableTitle">
    <w:name w:val="Table Title"/>
    <w:basedOn w:val="Normal"/>
    <w:uiPriority w:val="2"/>
    <w:qFormat/>
    <w:rsid w:val="009339D7"/>
    <w:pPr>
      <w:jc w:val="center"/>
    </w:pPr>
    <w:rPr>
      <w:rFonts w:ascii="Arial" w:hAnsi="Arial"/>
      <w:b/>
      <w:sz w:val="22"/>
    </w:rPr>
  </w:style>
  <w:style w:type="character" w:customStyle="1" w:styleId="NoSpacingChar">
    <w:name w:val="No Spacing Char"/>
    <w:basedOn w:val="DefaultParagraphFont"/>
    <w:link w:val="NoSpacing"/>
    <w:rsid w:val="009339D7"/>
    <w:rPr>
      <w:rFonts w:ascii="Palatino Linotype" w:hAnsi="Palatino Linotype"/>
      <w:sz w:val="21"/>
    </w:rPr>
  </w:style>
  <w:style w:type="character" w:customStyle="1" w:styleId="TableTextChar">
    <w:name w:val="Table Text Char"/>
    <w:basedOn w:val="NoSpacingChar"/>
    <w:link w:val="TableText"/>
    <w:uiPriority w:val="2"/>
    <w:rsid w:val="009339D7"/>
    <w:rPr>
      <w:rFonts w:ascii="Arial" w:hAnsi="Arial"/>
      <w:sz w:val="20"/>
    </w:rPr>
  </w:style>
  <w:style w:type="paragraph" w:customStyle="1" w:styleId="FooterPage1">
    <w:name w:val="Footer Page 1"/>
    <w:basedOn w:val="Normal"/>
    <w:link w:val="FooterPage1Char"/>
    <w:uiPriority w:val="4"/>
    <w:qFormat/>
    <w:rsid w:val="009339D7"/>
    <w:pPr>
      <w:autoSpaceDE w:val="0"/>
      <w:autoSpaceDN w:val="0"/>
      <w:adjustRightInd w:val="0"/>
      <w:snapToGrid w:val="0"/>
      <w:jc w:val="both"/>
    </w:pPr>
    <w:rPr>
      <w:rFonts w:eastAsia="Times New Roman" w:cs="Garamond"/>
      <w:color w:val="000000"/>
      <w:sz w:val="16"/>
      <w:szCs w:val="24"/>
      <w:lang w:val="x-none"/>
    </w:rPr>
  </w:style>
  <w:style w:type="paragraph" w:customStyle="1" w:styleId="SourceInformation">
    <w:name w:val="Source Information"/>
    <w:basedOn w:val="Normal"/>
    <w:uiPriority w:val="3"/>
    <w:qFormat/>
    <w:rsid w:val="009339D7"/>
    <w:rPr>
      <w:rFonts w:ascii="Arial" w:hAnsi="Arial" w:cs="Arial"/>
      <w:color w:val="7F7F7F" w:themeColor="text1" w:themeTint="80"/>
      <w:sz w:val="18"/>
    </w:rPr>
  </w:style>
  <w:style w:type="character" w:customStyle="1" w:styleId="FooterPage1Char">
    <w:name w:val="Footer Page 1 Char"/>
    <w:basedOn w:val="DefaultParagraphFont"/>
    <w:link w:val="FooterPage1"/>
    <w:uiPriority w:val="4"/>
    <w:rsid w:val="009339D7"/>
    <w:rPr>
      <w:rFonts w:ascii="Palatino Linotype" w:eastAsia="Times New Roman" w:hAnsi="Palatino Linotype" w:cs="Garamond"/>
      <w:color w:val="000000"/>
      <w:sz w:val="16"/>
      <w:szCs w:val="24"/>
      <w:lang w:val="x-none"/>
    </w:rPr>
  </w:style>
  <w:style w:type="paragraph" w:customStyle="1" w:styleId="Bullets">
    <w:name w:val="Bullets"/>
    <w:basedOn w:val="ListParagraph"/>
    <w:uiPriority w:val="1"/>
    <w:qFormat/>
    <w:rsid w:val="009339D7"/>
    <w:pPr>
      <w:numPr>
        <w:numId w:val="13"/>
      </w:numPr>
      <w:tabs>
        <w:tab w:val="left" w:pos="2187"/>
      </w:tabs>
    </w:pPr>
    <w:rPr>
      <w:rFonts w:cs="Arial"/>
    </w:rPr>
  </w:style>
  <w:style w:type="table" w:customStyle="1" w:styleId="LCSTableFormat">
    <w:name w:val="LCS Table Format"/>
    <w:basedOn w:val="TableNormal"/>
    <w:uiPriority w:val="99"/>
    <w:rsid w:val="00035313"/>
    <w:rPr>
      <w:rFonts w:ascii="Arial" w:hAnsi="Arial"/>
      <w:sz w:val="20"/>
    </w:rPr>
    <w:tblPr>
      <w:tblBorders>
        <w:bottom w:val="single" w:sz="4" w:space="0" w:color="auto"/>
        <w:insideH w:val="single" w:sz="4" w:space="0" w:color="A6A6A6" w:themeColor="background1" w:themeShade="A6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.colorado.gov/testimo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g.colorado.gov/content/slg2021asmartact" TargetMode="External"/></Relationships>
</file>

<file path=word/theme/theme1.xml><?xml version="1.0" encoding="utf-8"?>
<a:theme xmlns:a="http://schemas.openxmlformats.org/drawingml/2006/main" name="LCS Theme">
  <a:themeElements>
    <a:clrScheme name="LCS Color Scheme">
      <a:dk1>
        <a:sysClr val="windowText" lastClr="000000"/>
      </a:dk1>
      <a:lt1>
        <a:sysClr val="window" lastClr="FFFFFF"/>
      </a:lt1>
      <a:dk2>
        <a:srgbClr val="186EA8"/>
      </a:dk2>
      <a:lt2>
        <a:srgbClr val="BDAA57"/>
      </a:lt2>
      <a:accent1>
        <a:srgbClr val="C44040"/>
      </a:accent1>
      <a:accent2>
        <a:srgbClr val="B76827"/>
      </a:accent2>
      <a:accent3>
        <a:srgbClr val="48CACA"/>
      </a:accent3>
      <a:accent4>
        <a:srgbClr val="2F9150"/>
      </a:accent4>
      <a:accent5>
        <a:srgbClr val="8C5281"/>
      </a:accent5>
      <a:accent6>
        <a:srgbClr val="AC6666"/>
      </a:accent6>
      <a:hlink>
        <a:srgbClr val="0070C0"/>
      </a:hlink>
      <a:folHlink>
        <a:srgbClr val="0020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0840-E0D8-49CF-ADE1-024F4B9B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General Assembly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Jeanette Chapman</cp:lastModifiedBy>
  <cp:revision>12</cp:revision>
  <cp:lastPrinted>2021-01-22T23:40:00Z</cp:lastPrinted>
  <dcterms:created xsi:type="dcterms:W3CDTF">2021-01-08T17:55:00Z</dcterms:created>
  <dcterms:modified xsi:type="dcterms:W3CDTF">2021-01-25T21:54:00Z</dcterms:modified>
</cp:coreProperties>
</file>