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D1" w:rsidRDefault="00191AD1" w:rsidP="00C248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25E" w:rsidRDefault="000E625E" w:rsidP="000E62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 it Enacted by the People of the State of Colorado:</w:t>
      </w:r>
    </w:p>
    <w:p w:rsidR="000E625E" w:rsidRPr="00E21344" w:rsidRDefault="00E21344" w:rsidP="00E21344">
      <w:pPr>
        <w:rPr>
          <w:rFonts w:ascii="Times New Roman" w:hAnsi="Times New Roman" w:cs="Times New Roman"/>
          <w:b/>
          <w:sz w:val="24"/>
          <w:szCs w:val="24"/>
        </w:rPr>
      </w:pPr>
      <w:r w:rsidRPr="00E21344">
        <w:rPr>
          <w:rFonts w:ascii="Times New Roman" w:hAnsi="Times New Roman" w:cs="Times New Roman"/>
          <w:b/>
          <w:sz w:val="24"/>
          <w:szCs w:val="24"/>
        </w:rPr>
        <w:t xml:space="preserve">SECTION 1. </w:t>
      </w:r>
      <w:r w:rsidRPr="00ED244D">
        <w:rPr>
          <w:rFonts w:ascii="Times New Roman" w:hAnsi="Times New Roman" w:cs="Times New Roman"/>
          <w:sz w:val="24"/>
          <w:szCs w:val="24"/>
        </w:rPr>
        <w:t xml:space="preserve">In Colorado Revised Statutes, 18-12-203, </w:t>
      </w:r>
      <w:r w:rsidRPr="00ED244D">
        <w:rPr>
          <w:rFonts w:ascii="Times New Roman" w:hAnsi="Times New Roman" w:cs="Times New Roman"/>
          <w:b/>
          <w:sz w:val="24"/>
          <w:szCs w:val="24"/>
        </w:rPr>
        <w:t>amend</w:t>
      </w:r>
      <w:r w:rsidRPr="00ED244D">
        <w:rPr>
          <w:rFonts w:ascii="Times New Roman" w:hAnsi="Times New Roman" w:cs="Times New Roman"/>
          <w:sz w:val="24"/>
          <w:szCs w:val="24"/>
        </w:rPr>
        <w:t xml:space="preserve"> (1) (c) and (1) (f) as follows:</w:t>
      </w:r>
      <w:r w:rsidRPr="00E21344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E625E">
        <w:rPr>
          <w:rFonts w:ascii="Times New Roman" w:hAnsi="Times New Roman" w:cs="Times New Roman"/>
          <w:b/>
          <w:sz w:val="24"/>
          <w:szCs w:val="24"/>
        </w:rPr>
        <w:t xml:space="preserve">18-12-203. Criteria for obtaining a permit. </w:t>
      </w:r>
      <w:r w:rsidR="000E625E">
        <w:rPr>
          <w:rFonts w:ascii="Times New Roman" w:hAnsi="Times New Roman" w:cs="Times New Roman"/>
          <w:sz w:val="24"/>
          <w:szCs w:val="24"/>
        </w:rPr>
        <w:t xml:space="preserve">(1) </w:t>
      </w:r>
      <w:r w:rsidR="000E625E" w:rsidRPr="003673D7">
        <w:rPr>
          <w:rFonts w:ascii="Times New Roman" w:hAnsi="Times New Roman" w:cs="Times New Roman"/>
          <w:sz w:val="24"/>
          <w:szCs w:val="24"/>
        </w:rPr>
        <w:t>Beginning May 17, 2003, except as otherwise provided in this section, a sheriff shall issue a permit to carry a concealed handgun to an applicant who:</w:t>
      </w: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  <w:r w:rsidRPr="000E625E">
        <w:rPr>
          <w:rFonts w:ascii="Times New Roman" w:hAnsi="Times New Roman" w:cs="Times New Roman"/>
          <w:sz w:val="24"/>
          <w:szCs w:val="24"/>
        </w:rPr>
        <w:t>(c) Is not ineligible to possess a firearm pursuant to section 18-12-108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E625E">
        <w:rPr>
          <w:rFonts w:ascii="Times New Roman" w:hAnsi="Times New Roman" w:cs="Times New Roman"/>
          <w:sz w:val="24"/>
          <w:szCs w:val="24"/>
        </w:rPr>
        <w:t> </w:t>
      </w:r>
      <w:r w:rsidRPr="000E625E">
        <w:rPr>
          <w:rFonts w:ascii="Times New Roman" w:hAnsi="Times New Roman" w:cs="Times New Roman"/>
          <w:strike/>
          <w:sz w:val="24"/>
          <w:szCs w:val="24"/>
        </w:rPr>
        <w:t>or federal law</w:t>
      </w:r>
      <w:r w:rsidRPr="000E625E">
        <w:rPr>
          <w:rFonts w:ascii="Times New Roman" w:hAnsi="Times New Roman" w:cs="Times New Roman"/>
          <w:sz w:val="24"/>
          <w:szCs w:val="24"/>
        </w:rPr>
        <w:t>;</w:t>
      </w:r>
    </w:p>
    <w:p w:rsidR="00E21344" w:rsidRPr="00E21344" w:rsidRDefault="00E2134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344">
        <w:rPr>
          <w:rFonts w:ascii="Times New Roman" w:hAnsi="Times New Roman" w:cs="Times New Roman"/>
          <w:sz w:val="24"/>
          <w:szCs w:val="24"/>
        </w:rPr>
        <w:t>(f) Is not an unlawful user of or addicted to a controlled substance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344">
        <w:rPr>
          <w:rFonts w:ascii="Times New Roman" w:hAnsi="Times New Roman" w:cs="Times New Roman"/>
          <w:sz w:val="24"/>
          <w:szCs w:val="24"/>
        </w:rPr>
        <w:t>defined in section 18-18-102 (5), EXCEPT THAT A SHERIFF SHALL NOT USE A</w:t>
      </w:r>
    </w:p>
    <w:p w:rsidR="00E21344" w:rsidRPr="00E21344" w:rsidRDefault="00E2134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344">
        <w:rPr>
          <w:rFonts w:ascii="Times New Roman" w:hAnsi="Times New Roman" w:cs="Times New Roman"/>
          <w:sz w:val="24"/>
          <w:szCs w:val="24"/>
        </w:rPr>
        <w:t>PERMIT APPLICANT'S LAWFUL USE OF MARIJUANA PURSUANT TO SECTION 14</w:t>
      </w:r>
    </w:p>
    <w:p w:rsidR="00E21344" w:rsidRPr="00E21344" w:rsidRDefault="00E2134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344">
        <w:rPr>
          <w:rFonts w:ascii="Times New Roman" w:hAnsi="Times New Roman" w:cs="Times New Roman"/>
          <w:sz w:val="24"/>
          <w:szCs w:val="24"/>
        </w:rPr>
        <w:t>OR 16 OF ARTICLE XVIII OF THE STATE CONSTITUTION AS A BASIS FOR</w:t>
      </w:r>
    </w:p>
    <w:p w:rsidR="00E21344" w:rsidRPr="00E21344" w:rsidRDefault="00E2134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344">
        <w:rPr>
          <w:rFonts w:ascii="Times New Roman" w:hAnsi="Times New Roman" w:cs="Times New Roman"/>
          <w:sz w:val="24"/>
          <w:szCs w:val="24"/>
        </w:rPr>
        <w:t>DENYING THE APPLICANT A PERMIT. Whether an applicant is an unlawful</w:t>
      </w:r>
    </w:p>
    <w:p w:rsidR="00E21344" w:rsidRPr="00E21344" w:rsidRDefault="00E2134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344">
        <w:rPr>
          <w:rFonts w:ascii="Times New Roman" w:hAnsi="Times New Roman" w:cs="Times New Roman"/>
          <w:sz w:val="24"/>
          <w:szCs w:val="24"/>
        </w:rPr>
        <w:t>user of or addicted to a controlled substance shall be determined as</w:t>
      </w:r>
    </w:p>
    <w:p w:rsidR="00616842" w:rsidRDefault="00E2134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344">
        <w:rPr>
          <w:rFonts w:ascii="Times New Roman" w:hAnsi="Times New Roman" w:cs="Times New Roman"/>
          <w:sz w:val="24"/>
          <w:szCs w:val="24"/>
        </w:rPr>
        <w:t xml:space="preserve">provided in </w:t>
      </w:r>
      <w:r w:rsidRPr="0006139D">
        <w:rPr>
          <w:rFonts w:ascii="Times New Roman" w:hAnsi="Times New Roman" w:cs="Times New Roman"/>
          <w:strike/>
          <w:sz w:val="24"/>
          <w:szCs w:val="24"/>
        </w:rPr>
        <w:t>federal</w:t>
      </w:r>
      <w:r w:rsidRPr="00E21344">
        <w:rPr>
          <w:rFonts w:ascii="Times New Roman" w:hAnsi="Times New Roman" w:cs="Times New Roman"/>
          <w:sz w:val="24"/>
          <w:szCs w:val="24"/>
        </w:rPr>
        <w:t xml:space="preserve"> STATE law and regulations.</w:t>
      </w:r>
    </w:p>
    <w:p w:rsidR="00370B14" w:rsidRDefault="00370B1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14" w:rsidRDefault="00370B1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14" w:rsidRDefault="00370B1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Effective date: </w:t>
      </w:r>
      <w:r>
        <w:rPr>
          <w:rFonts w:ascii="Times New Roman" w:hAnsi="Times New Roman" w:cs="Times New Roman"/>
          <w:sz w:val="24"/>
          <w:szCs w:val="24"/>
        </w:rPr>
        <w:t>December 1, 2016</w:t>
      </w:r>
    </w:p>
    <w:p w:rsidR="00370B14" w:rsidRDefault="00370B1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14" w:rsidRDefault="00370B1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14" w:rsidRDefault="00370B14" w:rsidP="00370B14">
      <w:pPr>
        <w:rPr>
          <w:rFonts w:ascii="Times New Roman" w:hAnsi="Times New Roman" w:cs="Times New Roman"/>
          <w:sz w:val="24"/>
          <w:szCs w:val="24"/>
        </w:rPr>
      </w:pPr>
    </w:p>
    <w:p w:rsidR="00370B14" w:rsidRDefault="00370B14" w:rsidP="00370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Representatives: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4662"/>
      </w:tblGrid>
      <w:tr w:rsidR="00370B14" w:rsidTr="00AA6298">
        <w:trPr>
          <w:trHeight w:val="2070"/>
        </w:trPr>
        <w:tc>
          <w:tcPr>
            <w:tcW w:w="4663" w:type="dxa"/>
          </w:tcPr>
          <w:p w:rsidR="00370B14" w:rsidRDefault="00370B14" w:rsidP="00A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 Antillon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5440 Lowell Blvd.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Denver, CO. 80221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720-490-5775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antillon0184@hotmail.com</w:t>
            </w:r>
          </w:p>
        </w:tc>
        <w:tc>
          <w:tcPr>
            <w:tcW w:w="4662" w:type="dxa"/>
          </w:tcPr>
          <w:p w:rsidR="00370B14" w:rsidRDefault="00370B14" w:rsidP="00AA6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Isaac Chase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AF">
              <w:rPr>
                <w:rFonts w:ascii="Times New Roman" w:hAnsi="Times New Roman" w:cs="Times New Roman"/>
                <w:bCs/>
                <w:sz w:val="24"/>
                <w:szCs w:val="24"/>
              </w:rPr>
              <w:t>1655 Needham 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4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4CAF">
              <w:rPr>
                <w:rFonts w:ascii="Times New Roman" w:hAnsi="Times New Roman" w:cs="Times New Roman"/>
                <w:bCs/>
                <w:sz w:val="24"/>
                <w:szCs w:val="24"/>
              </w:rPr>
              <w:t>Colorado Springs, CO 80916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720-234-1930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isaac.chase@gmail.com</w:t>
            </w:r>
          </w:p>
          <w:p w:rsidR="00370B14" w:rsidRPr="00D74CAF" w:rsidRDefault="00370B14" w:rsidP="00AA6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B14" w:rsidRDefault="00370B14" w:rsidP="00AA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B14" w:rsidRPr="00370B14" w:rsidRDefault="00370B14" w:rsidP="00E2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B14" w:rsidRPr="00370B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66" w:rsidRDefault="00D90266" w:rsidP="000E625E">
      <w:pPr>
        <w:spacing w:after="0" w:line="240" w:lineRule="auto"/>
      </w:pPr>
      <w:r>
        <w:separator/>
      </w:r>
    </w:p>
  </w:endnote>
  <w:endnote w:type="continuationSeparator" w:id="0">
    <w:p w:rsidR="00D90266" w:rsidRDefault="00D90266" w:rsidP="000E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66" w:rsidRDefault="00D90266" w:rsidP="000E625E">
      <w:pPr>
        <w:spacing w:after="0" w:line="240" w:lineRule="auto"/>
      </w:pPr>
      <w:r>
        <w:separator/>
      </w:r>
    </w:p>
  </w:footnote>
  <w:footnote w:type="continuationSeparator" w:id="0">
    <w:p w:rsidR="00D90266" w:rsidRDefault="00D90266" w:rsidP="000E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4D" w:rsidRDefault="00ED244D" w:rsidP="000E625E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0E625E">
      <w:rPr>
        <w:rFonts w:ascii="Times New Roman" w:hAnsi="Times New Roman" w:cs="Times New Roman"/>
        <w:b/>
        <w:sz w:val="28"/>
        <w:szCs w:val="28"/>
        <w:u w:val="single"/>
      </w:rPr>
      <w:t>Proposed initiative measure 2015-2016 #10</w:t>
    </w:r>
  </w:p>
  <w:p w:rsidR="00ED244D" w:rsidRDefault="00ED2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D"/>
    <w:rsid w:val="0000426C"/>
    <w:rsid w:val="0005648A"/>
    <w:rsid w:val="0006139D"/>
    <w:rsid w:val="000812C2"/>
    <w:rsid w:val="000E625E"/>
    <w:rsid w:val="001633AF"/>
    <w:rsid w:val="00191AD1"/>
    <w:rsid w:val="002D7CE2"/>
    <w:rsid w:val="003673D7"/>
    <w:rsid w:val="00370B14"/>
    <w:rsid w:val="005E5592"/>
    <w:rsid w:val="00616842"/>
    <w:rsid w:val="0081252D"/>
    <w:rsid w:val="00A4720C"/>
    <w:rsid w:val="00A80037"/>
    <w:rsid w:val="00B23B5F"/>
    <w:rsid w:val="00BA421F"/>
    <w:rsid w:val="00BE27A7"/>
    <w:rsid w:val="00C24887"/>
    <w:rsid w:val="00D646EB"/>
    <w:rsid w:val="00D90266"/>
    <w:rsid w:val="00E21344"/>
    <w:rsid w:val="00E755C2"/>
    <w:rsid w:val="00ED244D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5E"/>
  </w:style>
  <w:style w:type="paragraph" w:styleId="Footer">
    <w:name w:val="footer"/>
    <w:basedOn w:val="Normal"/>
    <w:link w:val="FooterChar"/>
    <w:uiPriority w:val="99"/>
    <w:unhideWhenUsed/>
    <w:rsid w:val="000E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5E"/>
  </w:style>
  <w:style w:type="paragraph" w:styleId="Footer">
    <w:name w:val="footer"/>
    <w:basedOn w:val="Normal"/>
    <w:link w:val="FooterChar"/>
    <w:uiPriority w:val="99"/>
    <w:unhideWhenUsed/>
    <w:rsid w:val="000E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General Assembly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Latisha Antillon</dc:creator>
  <cp:lastModifiedBy>Robin Jones</cp:lastModifiedBy>
  <cp:revision>2</cp:revision>
  <dcterms:created xsi:type="dcterms:W3CDTF">2014-12-30T18:41:00Z</dcterms:created>
  <dcterms:modified xsi:type="dcterms:W3CDTF">2014-12-30T18:41:00Z</dcterms:modified>
</cp:coreProperties>
</file>